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E6" w:rsidRDefault="00122725">
      <w:pPr>
        <w:ind w:right="-16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8"/>
          <w:szCs w:val="28"/>
        </w:rPr>
        <w:t>Podstawa prawna procedur</w:t>
      </w:r>
    </w:p>
    <w:p w:rsidR="005A7EE6" w:rsidRDefault="005A7EE6">
      <w:pPr>
        <w:spacing w:line="50" w:lineRule="exact"/>
        <w:rPr>
          <w:sz w:val="24"/>
          <w:szCs w:val="24"/>
        </w:rPr>
      </w:pPr>
    </w:p>
    <w:p w:rsidR="005A7EE6" w:rsidRDefault="00122725">
      <w:pPr>
        <w:numPr>
          <w:ilvl w:val="0"/>
          <w:numId w:val="1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Ustawa o postępowaniu w sprawach nieletnich ( Dz.U. z 2010 r. nr 33, poz.178)</w:t>
      </w:r>
    </w:p>
    <w:p w:rsidR="005A7EE6" w:rsidRDefault="005A7EE6">
      <w:pPr>
        <w:spacing w:line="40" w:lineRule="exact"/>
        <w:rPr>
          <w:rFonts w:eastAsia="Times New Roman"/>
          <w:sz w:val="24"/>
          <w:szCs w:val="24"/>
        </w:rPr>
      </w:pPr>
    </w:p>
    <w:p w:rsidR="005A7EE6" w:rsidRDefault="00122725">
      <w:pPr>
        <w:numPr>
          <w:ilvl w:val="0"/>
          <w:numId w:val="1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Ustawa o wychowaniu w trzeźwości ( Dz.U. z 2007 r. nr 70, poz. 473)</w:t>
      </w:r>
    </w:p>
    <w:p w:rsidR="005A7EE6" w:rsidRDefault="005A7EE6">
      <w:pPr>
        <w:spacing w:line="40" w:lineRule="exact"/>
        <w:rPr>
          <w:rFonts w:eastAsia="Times New Roman"/>
          <w:sz w:val="24"/>
          <w:szCs w:val="24"/>
        </w:rPr>
      </w:pPr>
    </w:p>
    <w:p w:rsidR="005A7EE6" w:rsidRDefault="00122725">
      <w:pPr>
        <w:numPr>
          <w:ilvl w:val="0"/>
          <w:numId w:val="1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Ustawa o przeciwdziałaniu narkomanii ( Dz.U. z 2005 r. nr 179, poz.1485)</w:t>
      </w:r>
    </w:p>
    <w:p w:rsidR="005A7EE6" w:rsidRDefault="005A7EE6">
      <w:pPr>
        <w:spacing w:line="40" w:lineRule="exact"/>
        <w:rPr>
          <w:rFonts w:eastAsia="Times New Roman"/>
          <w:sz w:val="24"/>
          <w:szCs w:val="24"/>
        </w:rPr>
      </w:pPr>
    </w:p>
    <w:p w:rsidR="005A7EE6" w:rsidRDefault="00122725">
      <w:pPr>
        <w:numPr>
          <w:ilvl w:val="0"/>
          <w:numId w:val="1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Ustawa o systemie oświaty ( Dz.U. z 2004 r., nr 254 poz. 2572).</w:t>
      </w:r>
    </w:p>
    <w:p w:rsidR="005A7EE6" w:rsidRDefault="005A7EE6">
      <w:pPr>
        <w:spacing w:line="43" w:lineRule="exact"/>
        <w:rPr>
          <w:rFonts w:eastAsia="Times New Roman"/>
          <w:sz w:val="24"/>
          <w:szCs w:val="24"/>
        </w:rPr>
      </w:pPr>
    </w:p>
    <w:p w:rsidR="005A7EE6" w:rsidRDefault="00122725">
      <w:pPr>
        <w:numPr>
          <w:ilvl w:val="0"/>
          <w:numId w:val="1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Ustawa Prawo oświatowe z 14 lutego 2017 r. ( Dz.U. z 2017 r. poz. 59)</w:t>
      </w:r>
    </w:p>
    <w:p w:rsidR="005A7EE6" w:rsidRDefault="005A7EE6">
      <w:pPr>
        <w:spacing w:line="53" w:lineRule="exact"/>
        <w:rPr>
          <w:rFonts w:eastAsia="Times New Roman"/>
          <w:sz w:val="24"/>
          <w:szCs w:val="24"/>
        </w:rPr>
      </w:pPr>
    </w:p>
    <w:p w:rsidR="005A7EE6" w:rsidRDefault="00122725">
      <w:pPr>
        <w:numPr>
          <w:ilvl w:val="0"/>
          <w:numId w:val="1"/>
        </w:numPr>
        <w:tabs>
          <w:tab w:val="left" w:pos="244"/>
        </w:tabs>
        <w:spacing w:line="270" w:lineRule="auto"/>
        <w:ind w:left="4" w:right="366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Rozporządzenie MENiS z dn. 31 grudnia 2002 r. w sprawie bezpieczeństwa i higieny w publicznych i niepublicznych szkołach i placówkach ( Dz. U. z 2003 r. nr 6, poz. 69 z późniejszymi zmianami)</w:t>
      </w:r>
    </w:p>
    <w:p w:rsidR="005A7EE6" w:rsidRDefault="005A7EE6">
      <w:pPr>
        <w:spacing w:line="21" w:lineRule="exact"/>
        <w:rPr>
          <w:rFonts w:eastAsia="Times New Roman"/>
          <w:sz w:val="24"/>
          <w:szCs w:val="24"/>
        </w:rPr>
      </w:pPr>
    </w:p>
    <w:p w:rsidR="005A7EE6" w:rsidRDefault="00122725">
      <w:pPr>
        <w:numPr>
          <w:ilvl w:val="0"/>
          <w:numId w:val="1"/>
        </w:numPr>
        <w:tabs>
          <w:tab w:val="left" w:pos="244"/>
        </w:tabs>
        <w:spacing w:line="286" w:lineRule="auto"/>
        <w:ind w:left="4" w:right="66" w:hanging="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Rozporządzenie MEN z dn. 9 sierpnia 2017 r. w sprawie zasad organizacji i udzielania pomocy psychologiczno-pedagogicznej w publicznych przedszkolach, szkołach i placówkach</w:t>
      </w:r>
    </w:p>
    <w:p w:rsidR="005A7EE6" w:rsidRDefault="00122725">
      <w:pPr>
        <w:ind w:left="4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(Dz.U. z 2017 r. nr 228, poz. 1591)</w:t>
      </w:r>
    </w:p>
    <w:p w:rsidR="005A7EE6" w:rsidRDefault="005A7EE6">
      <w:pPr>
        <w:spacing w:line="41" w:lineRule="exact"/>
        <w:rPr>
          <w:rFonts w:eastAsia="Times New Roman"/>
          <w:sz w:val="23"/>
          <w:szCs w:val="23"/>
        </w:rPr>
      </w:pPr>
    </w:p>
    <w:p w:rsidR="005A7EE6" w:rsidRDefault="00122725">
      <w:pPr>
        <w:numPr>
          <w:ilvl w:val="0"/>
          <w:numId w:val="1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Statut Szkoły Podstawowej nr 34 im. Józefa Malewskiego w Olsztynie</w:t>
      </w:r>
    </w:p>
    <w:p w:rsidR="005A7EE6" w:rsidRDefault="005A7EE6">
      <w:pPr>
        <w:spacing w:line="200" w:lineRule="exact"/>
        <w:rPr>
          <w:sz w:val="24"/>
          <w:szCs w:val="24"/>
        </w:rPr>
      </w:pPr>
    </w:p>
    <w:p w:rsidR="005A7EE6" w:rsidRDefault="005A7EE6">
      <w:pPr>
        <w:spacing w:line="288" w:lineRule="exact"/>
        <w:rPr>
          <w:sz w:val="24"/>
          <w:szCs w:val="24"/>
        </w:rPr>
      </w:pPr>
    </w:p>
    <w:p w:rsidR="005A7EE6" w:rsidRDefault="00122725">
      <w:pPr>
        <w:spacing w:line="266" w:lineRule="auto"/>
        <w:ind w:left="336" w:right="356"/>
        <w:jc w:val="center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32"/>
          <w:szCs w:val="32"/>
        </w:rPr>
        <w:t>Procedura postępowania z uczniem będącym pod wpływem substancji psychoaktywnej (alkohol, dopalacz, narkotyk)</w:t>
      </w:r>
    </w:p>
    <w:p w:rsidR="005A7EE6" w:rsidRDefault="005A7EE6">
      <w:pPr>
        <w:spacing w:line="393" w:lineRule="exact"/>
        <w:rPr>
          <w:sz w:val="20"/>
          <w:szCs w:val="20"/>
        </w:rPr>
      </w:pPr>
    </w:p>
    <w:p w:rsidR="005A7EE6" w:rsidRDefault="00122725">
      <w:pPr>
        <w:numPr>
          <w:ilvl w:val="0"/>
          <w:numId w:val="3"/>
        </w:numPr>
        <w:tabs>
          <w:tab w:val="left" w:pos="700"/>
        </w:tabs>
        <w:spacing w:line="271" w:lineRule="auto"/>
        <w:ind w:left="700" w:right="26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Jeżeli nauczyciel podejrzewa, że uczeń jest pod wpływem substancji psychoaktywnej, to bezzwłocznie informuje o swoich przypuszczeniach pedagoga szkolnego.</w:t>
      </w:r>
    </w:p>
    <w:p w:rsidR="005A7EE6" w:rsidRDefault="005A7EE6">
      <w:pPr>
        <w:spacing w:line="6" w:lineRule="exact"/>
        <w:rPr>
          <w:rFonts w:eastAsia="Times New Roman"/>
          <w:sz w:val="28"/>
          <w:szCs w:val="28"/>
        </w:rPr>
      </w:pPr>
    </w:p>
    <w:p w:rsidR="005A7EE6" w:rsidRDefault="00122725">
      <w:pPr>
        <w:numPr>
          <w:ilvl w:val="0"/>
          <w:numId w:val="3"/>
        </w:numPr>
        <w:tabs>
          <w:tab w:val="left" w:pos="700"/>
        </w:tabs>
        <w:ind w:left="70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Ucznia należy odizolować.</w:t>
      </w:r>
    </w:p>
    <w:p w:rsidR="005A7EE6" w:rsidRDefault="005A7EE6">
      <w:pPr>
        <w:spacing w:line="61" w:lineRule="exact"/>
        <w:rPr>
          <w:rFonts w:eastAsia="Times New Roman"/>
          <w:sz w:val="28"/>
          <w:szCs w:val="28"/>
        </w:rPr>
      </w:pPr>
    </w:p>
    <w:p w:rsidR="005A7EE6" w:rsidRDefault="00122725">
      <w:pPr>
        <w:numPr>
          <w:ilvl w:val="0"/>
          <w:numId w:val="3"/>
        </w:numPr>
        <w:tabs>
          <w:tab w:val="left" w:pos="700"/>
        </w:tabs>
        <w:spacing w:line="267" w:lineRule="auto"/>
        <w:ind w:left="700" w:right="82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 razie potrzeby nauczyciel lub pedagog powiadamia pielęgniarkę szkolną w celu udzielenia pomocy medycznej.</w:t>
      </w:r>
    </w:p>
    <w:p w:rsidR="005A7EE6" w:rsidRDefault="005A7EE6">
      <w:pPr>
        <w:spacing w:line="25" w:lineRule="exact"/>
        <w:rPr>
          <w:rFonts w:eastAsia="Times New Roman"/>
          <w:sz w:val="28"/>
          <w:szCs w:val="28"/>
        </w:rPr>
      </w:pPr>
    </w:p>
    <w:p w:rsidR="005A7EE6" w:rsidRDefault="00122725">
      <w:pPr>
        <w:numPr>
          <w:ilvl w:val="0"/>
          <w:numId w:val="3"/>
        </w:numPr>
        <w:tabs>
          <w:tab w:val="left" w:pos="700"/>
        </w:tabs>
        <w:spacing w:line="265" w:lineRule="auto"/>
        <w:ind w:left="700" w:right="58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 sytuacji, gdy zagrożone jest życie lub zdrowie ucznia pielęgniarka lub pedagog wzywa pogotowie i powiadamia Policję.</w:t>
      </w:r>
    </w:p>
    <w:p w:rsidR="005A7EE6" w:rsidRDefault="005A7EE6">
      <w:pPr>
        <w:spacing w:line="31" w:lineRule="exact"/>
        <w:rPr>
          <w:rFonts w:eastAsia="Times New Roman"/>
          <w:sz w:val="28"/>
          <w:szCs w:val="28"/>
        </w:rPr>
      </w:pPr>
    </w:p>
    <w:p w:rsidR="005A7EE6" w:rsidRDefault="00122725">
      <w:pPr>
        <w:numPr>
          <w:ilvl w:val="0"/>
          <w:numId w:val="3"/>
        </w:numPr>
        <w:tabs>
          <w:tab w:val="left" w:pos="700"/>
        </w:tabs>
        <w:spacing w:line="284" w:lineRule="auto"/>
        <w:ind w:left="700" w:right="20" w:hanging="364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Pedagog zawiadamia o zaistniałej sytuacji dyrektora szkoły, wychowawcę klasy oraz telefonicznie informuje rodziców (opiekunów prawnych)</w:t>
      </w:r>
    </w:p>
    <w:p w:rsidR="005A7EE6" w:rsidRDefault="005A7EE6">
      <w:pPr>
        <w:spacing w:line="4" w:lineRule="exact"/>
        <w:rPr>
          <w:rFonts w:eastAsia="Times New Roman"/>
          <w:sz w:val="27"/>
          <w:szCs w:val="27"/>
        </w:rPr>
      </w:pPr>
    </w:p>
    <w:p w:rsidR="005A7EE6" w:rsidRDefault="00122725">
      <w:pPr>
        <w:spacing w:line="265" w:lineRule="auto"/>
        <w:ind w:left="700" w:right="2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o stanie dziecka i zobowiązuje ich do natychmiastowego odebrania ucznia ze szkoły.</w:t>
      </w:r>
    </w:p>
    <w:p w:rsidR="005A7EE6" w:rsidRDefault="005A7EE6">
      <w:pPr>
        <w:spacing w:line="30" w:lineRule="exact"/>
        <w:rPr>
          <w:rFonts w:eastAsia="Times New Roman"/>
          <w:sz w:val="27"/>
          <w:szCs w:val="27"/>
        </w:rPr>
      </w:pPr>
    </w:p>
    <w:p w:rsidR="005A7EE6" w:rsidRDefault="00122725">
      <w:pPr>
        <w:numPr>
          <w:ilvl w:val="0"/>
          <w:numId w:val="3"/>
        </w:numPr>
        <w:tabs>
          <w:tab w:val="left" w:pos="700"/>
        </w:tabs>
        <w:spacing w:line="270" w:lineRule="auto"/>
        <w:ind w:left="700" w:right="340" w:hanging="3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Dyrektor szkoły powiadamia Policję, gdy rodzice ucznia będącego pod wpływem substancji psychoaktywnej – odmawiają przyjścia do szkoły, a jest od agresywny, bądź zagraża życiu lub zdrowiu innych osób.</w:t>
      </w:r>
    </w:p>
    <w:p w:rsidR="005A7EE6" w:rsidRDefault="005A7EE6">
      <w:pPr>
        <w:spacing w:line="24" w:lineRule="exact"/>
        <w:rPr>
          <w:rFonts w:eastAsia="Times New Roman"/>
          <w:sz w:val="28"/>
          <w:szCs w:val="28"/>
        </w:rPr>
      </w:pPr>
    </w:p>
    <w:p w:rsidR="005A7EE6" w:rsidRDefault="00122725">
      <w:pPr>
        <w:numPr>
          <w:ilvl w:val="0"/>
          <w:numId w:val="3"/>
        </w:numPr>
        <w:tabs>
          <w:tab w:val="left" w:pos="700"/>
        </w:tabs>
        <w:spacing w:line="270" w:lineRule="auto"/>
        <w:ind w:left="70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Jeżeli uczeń jest w posiadaniu substancji psychoaktywnej zobowiązany jest do jej przekazania. W przypadku gdy uczeń odmawia, dyrektor szkoły wzywa Policję.</w:t>
      </w:r>
    </w:p>
    <w:p w:rsidR="005A7EE6" w:rsidRDefault="005A7EE6">
      <w:pPr>
        <w:spacing w:line="22" w:lineRule="exact"/>
        <w:rPr>
          <w:rFonts w:eastAsia="Times New Roman"/>
          <w:sz w:val="28"/>
          <w:szCs w:val="28"/>
        </w:rPr>
      </w:pPr>
    </w:p>
    <w:p w:rsidR="005A7EE6" w:rsidRDefault="00122725">
      <w:pPr>
        <w:numPr>
          <w:ilvl w:val="0"/>
          <w:numId w:val="3"/>
        </w:numPr>
        <w:tabs>
          <w:tab w:val="left" w:pos="700"/>
        </w:tabs>
        <w:spacing w:line="267" w:lineRule="auto"/>
        <w:ind w:left="700" w:right="158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Substancja psychoaktywna – narkotyk, dopalacz, lek zostaje zabezpieczona i przekazana Policji.</w:t>
      </w:r>
    </w:p>
    <w:p w:rsidR="005A7EE6" w:rsidRDefault="005A7EE6">
      <w:pPr>
        <w:spacing w:line="25" w:lineRule="exact"/>
        <w:rPr>
          <w:rFonts w:eastAsia="Times New Roman"/>
          <w:sz w:val="28"/>
          <w:szCs w:val="28"/>
        </w:rPr>
      </w:pPr>
    </w:p>
    <w:p w:rsidR="005A7EE6" w:rsidRDefault="00122725">
      <w:pPr>
        <w:numPr>
          <w:ilvl w:val="0"/>
          <w:numId w:val="3"/>
        </w:numPr>
        <w:tabs>
          <w:tab w:val="left" w:pos="700"/>
        </w:tabs>
        <w:spacing w:line="265" w:lineRule="auto"/>
        <w:ind w:left="700" w:right="72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Pedagog oraz wychowawca ustalają okoliczności dotyczące zażycia substancji psychoaktywnej.</w:t>
      </w:r>
    </w:p>
    <w:p w:rsidR="005A7EE6" w:rsidRDefault="005A7EE6">
      <w:pPr>
        <w:spacing w:line="28" w:lineRule="exact"/>
        <w:rPr>
          <w:rFonts w:eastAsia="Times New Roman"/>
          <w:sz w:val="28"/>
          <w:szCs w:val="28"/>
        </w:rPr>
      </w:pPr>
    </w:p>
    <w:p w:rsidR="005A7EE6" w:rsidRDefault="00122725">
      <w:pPr>
        <w:numPr>
          <w:ilvl w:val="0"/>
          <w:numId w:val="3"/>
        </w:numPr>
        <w:tabs>
          <w:tab w:val="left" w:pos="770"/>
        </w:tabs>
        <w:spacing w:line="272" w:lineRule="auto"/>
        <w:ind w:left="700" w:right="4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Pedagog przekazuje pozyskane wiadomości rodzicom (opiekunom prawnym) dziecka. Udziela im informacji na temat instytucji </w:t>
      </w:r>
      <w:r>
        <w:rPr>
          <w:rFonts w:eastAsia="Times New Roman"/>
          <w:sz w:val="28"/>
          <w:szCs w:val="28"/>
        </w:rPr>
        <w:lastRenderedPageBreak/>
        <w:t>zajmujących się profilaktyką uzależnień i w razie konieczności pisemnie zobowiązuje rodziców do podjęcia specjalistycznej terapii przez dziecko.</w:t>
      </w:r>
    </w:p>
    <w:p w:rsidR="005A7EE6" w:rsidRDefault="005A7EE6">
      <w:pPr>
        <w:spacing w:line="10" w:lineRule="exact"/>
        <w:rPr>
          <w:rFonts w:eastAsia="Times New Roman"/>
          <w:sz w:val="28"/>
          <w:szCs w:val="28"/>
        </w:rPr>
      </w:pPr>
    </w:p>
    <w:p w:rsidR="005A7EE6" w:rsidRDefault="00122725">
      <w:pPr>
        <w:numPr>
          <w:ilvl w:val="0"/>
          <w:numId w:val="3"/>
        </w:numPr>
        <w:tabs>
          <w:tab w:val="left" w:pos="760"/>
        </w:tabs>
        <w:ind w:left="760" w:hanging="4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Uczeń otrzymuje naganę Dyrektora szkoły.</w:t>
      </w:r>
    </w:p>
    <w:p w:rsidR="005A7EE6" w:rsidRDefault="005A7EE6">
      <w:pPr>
        <w:spacing w:line="47" w:lineRule="exact"/>
        <w:rPr>
          <w:rFonts w:eastAsia="Times New Roman"/>
          <w:sz w:val="28"/>
          <w:szCs w:val="28"/>
        </w:rPr>
      </w:pPr>
    </w:p>
    <w:p w:rsidR="005A7EE6" w:rsidRDefault="00122725">
      <w:pPr>
        <w:numPr>
          <w:ilvl w:val="0"/>
          <w:numId w:val="3"/>
        </w:numPr>
        <w:tabs>
          <w:tab w:val="left" w:pos="760"/>
        </w:tabs>
        <w:ind w:left="760" w:hanging="4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Pedagog i wychowawca kontrolują zachowanie ucznia w szkole i są</w:t>
      </w:r>
    </w:p>
    <w:p w:rsidR="005A7EE6" w:rsidRDefault="005A7EE6">
      <w:pPr>
        <w:spacing w:line="48" w:lineRule="exact"/>
        <w:rPr>
          <w:sz w:val="20"/>
          <w:szCs w:val="20"/>
        </w:rPr>
      </w:pPr>
    </w:p>
    <w:p w:rsidR="005A7EE6" w:rsidRDefault="00122725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w stałym kontakcie z rodzicami.</w:t>
      </w:r>
    </w:p>
    <w:p w:rsidR="005A7EE6" w:rsidRDefault="005A7EE6">
      <w:pPr>
        <w:spacing w:line="61" w:lineRule="exact"/>
        <w:rPr>
          <w:sz w:val="20"/>
          <w:szCs w:val="20"/>
        </w:rPr>
      </w:pPr>
    </w:p>
    <w:p w:rsidR="005A7EE6" w:rsidRDefault="00122725">
      <w:pPr>
        <w:numPr>
          <w:ilvl w:val="0"/>
          <w:numId w:val="4"/>
        </w:numPr>
        <w:tabs>
          <w:tab w:val="left" w:pos="770"/>
        </w:tabs>
        <w:spacing w:line="267" w:lineRule="auto"/>
        <w:ind w:left="700" w:right="14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 razie gdy zachowanie ucznia nie ulegnie poprawie pedagog powiadamia Sąd Rejonowy w Olsztynie Wydział Rodzinny i Nieletnich.</w:t>
      </w:r>
    </w:p>
    <w:p w:rsidR="005A7EE6" w:rsidRDefault="005A7EE6">
      <w:pPr>
        <w:spacing w:line="200" w:lineRule="exact"/>
        <w:rPr>
          <w:sz w:val="20"/>
          <w:szCs w:val="20"/>
        </w:rPr>
      </w:pPr>
    </w:p>
    <w:p w:rsidR="005A7EE6" w:rsidRDefault="005A7EE6">
      <w:pPr>
        <w:spacing w:line="200" w:lineRule="exact"/>
        <w:rPr>
          <w:sz w:val="20"/>
          <w:szCs w:val="20"/>
        </w:rPr>
      </w:pPr>
    </w:p>
    <w:p w:rsidR="005A7EE6" w:rsidRDefault="005A7EE6">
      <w:pPr>
        <w:spacing w:line="200" w:lineRule="exact"/>
        <w:rPr>
          <w:sz w:val="20"/>
          <w:szCs w:val="20"/>
        </w:rPr>
      </w:pPr>
    </w:p>
    <w:p w:rsidR="005A7EE6" w:rsidRPr="00122725" w:rsidRDefault="005A7EE6" w:rsidP="00B70B7E">
      <w:pPr>
        <w:rPr>
          <w:sz w:val="20"/>
          <w:szCs w:val="20"/>
        </w:rPr>
        <w:sectPr w:rsidR="005A7EE6" w:rsidRPr="00122725">
          <w:pgSz w:w="11900" w:h="16838"/>
          <w:pgMar w:top="1430" w:right="1426" w:bottom="416" w:left="1440" w:header="0" w:footer="0" w:gutter="0"/>
          <w:cols w:space="708" w:equalWidth="0">
            <w:col w:w="9040"/>
          </w:cols>
        </w:sectPr>
      </w:pPr>
      <w:bookmarkStart w:id="2" w:name="_GoBack"/>
      <w:bookmarkEnd w:id="2"/>
    </w:p>
    <w:p w:rsidR="005A7EE6" w:rsidRDefault="005A7EE6" w:rsidP="00122725">
      <w:pPr>
        <w:spacing w:line="266" w:lineRule="auto"/>
        <w:ind w:right="343"/>
        <w:rPr>
          <w:sz w:val="20"/>
          <w:szCs w:val="20"/>
        </w:rPr>
      </w:pPr>
      <w:bookmarkStart w:id="3" w:name="page3"/>
      <w:bookmarkEnd w:id="3"/>
    </w:p>
    <w:sectPr w:rsidR="005A7EE6" w:rsidSect="00122725">
      <w:pgSz w:w="11900" w:h="16838"/>
      <w:pgMar w:top="1430" w:right="1440" w:bottom="416" w:left="1440" w:header="0" w:footer="0" w:gutter="0"/>
      <w:cols w:space="708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BA168DEA"/>
    <w:lvl w:ilvl="0" w:tplc="C72A27FE">
      <w:start w:val="1"/>
      <w:numFmt w:val="decimal"/>
      <w:lvlText w:val="%1."/>
      <w:lvlJc w:val="left"/>
    </w:lvl>
    <w:lvl w:ilvl="1" w:tplc="8E12D656">
      <w:numFmt w:val="decimal"/>
      <w:lvlText w:val=""/>
      <w:lvlJc w:val="left"/>
    </w:lvl>
    <w:lvl w:ilvl="2" w:tplc="4EF6A2F8">
      <w:numFmt w:val="decimal"/>
      <w:lvlText w:val=""/>
      <w:lvlJc w:val="left"/>
    </w:lvl>
    <w:lvl w:ilvl="3" w:tplc="7BD03BB8">
      <w:numFmt w:val="decimal"/>
      <w:lvlText w:val=""/>
      <w:lvlJc w:val="left"/>
    </w:lvl>
    <w:lvl w:ilvl="4" w:tplc="55749EBE">
      <w:numFmt w:val="decimal"/>
      <w:lvlText w:val=""/>
      <w:lvlJc w:val="left"/>
    </w:lvl>
    <w:lvl w:ilvl="5" w:tplc="534275D4">
      <w:numFmt w:val="decimal"/>
      <w:lvlText w:val=""/>
      <w:lvlJc w:val="left"/>
    </w:lvl>
    <w:lvl w:ilvl="6" w:tplc="9F7006AC">
      <w:numFmt w:val="decimal"/>
      <w:lvlText w:val=""/>
      <w:lvlJc w:val="left"/>
    </w:lvl>
    <w:lvl w:ilvl="7" w:tplc="4E2414A6">
      <w:numFmt w:val="decimal"/>
      <w:lvlText w:val=""/>
      <w:lvlJc w:val="left"/>
    </w:lvl>
    <w:lvl w:ilvl="8" w:tplc="689EE6E6">
      <w:numFmt w:val="decimal"/>
      <w:lvlText w:val=""/>
      <w:lvlJc w:val="left"/>
    </w:lvl>
  </w:abstractNum>
  <w:abstractNum w:abstractNumId="1">
    <w:nsid w:val="2EB141F2"/>
    <w:multiLevelType w:val="hybridMultilevel"/>
    <w:tmpl w:val="0172EF86"/>
    <w:lvl w:ilvl="0" w:tplc="84BEE458">
      <w:start w:val="1"/>
      <w:numFmt w:val="decimal"/>
      <w:lvlText w:val="%1."/>
      <w:lvlJc w:val="left"/>
    </w:lvl>
    <w:lvl w:ilvl="1" w:tplc="B0E243F8">
      <w:numFmt w:val="decimal"/>
      <w:lvlText w:val=""/>
      <w:lvlJc w:val="left"/>
    </w:lvl>
    <w:lvl w:ilvl="2" w:tplc="D35C1258">
      <w:numFmt w:val="decimal"/>
      <w:lvlText w:val=""/>
      <w:lvlJc w:val="left"/>
    </w:lvl>
    <w:lvl w:ilvl="3" w:tplc="1E0ADE44">
      <w:numFmt w:val="decimal"/>
      <w:lvlText w:val=""/>
      <w:lvlJc w:val="left"/>
    </w:lvl>
    <w:lvl w:ilvl="4" w:tplc="91E0EADC">
      <w:numFmt w:val="decimal"/>
      <w:lvlText w:val=""/>
      <w:lvlJc w:val="left"/>
    </w:lvl>
    <w:lvl w:ilvl="5" w:tplc="8BDAD670">
      <w:numFmt w:val="decimal"/>
      <w:lvlText w:val=""/>
      <w:lvlJc w:val="left"/>
    </w:lvl>
    <w:lvl w:ilvl="6" w:tplc="1B4A4142">
      <w:numFmt w:val="decimal"/>
      <w:lvlText w:val=""/>
      <w:lvlJc w:val="left"/>
    </w:lvl>
    <w:lvl w:ilvl="7" w:tplc="CB10C958">
      <w:numFmt w:val="decimal"/>
      <w:lvlText w:val=""/>
      <w:lvlJc w:val="left"/>
    </w:lvl>
    <w:lvl w:ilvl="8" w:tplc="EA3A60BC">
      <w:numFmt w:val="decimal"/>
      <w:lvlText w:val=""/>
      <w:lvlJc w:val="left"/>
    </w:lvl>
  </w:abstractNum>
  <w:abstractNum w:abstractNumId="2">
    <w:nsid w:val="3D1B58BA"/>
    <w:multiLevelType w:val="hybridMultilevel"/>
    <w:tmpl w:val="588EACA2"/>
    <w:lvl w:ilvl="0" w:tplc="590CAFC2">
      <w:start w:val="13"/>
      <w:numFmt w:val="decimal"/>
      <w:lvlText w:val="%1."/>
      <w:lvlJc w:val="left"/>
    </w:lvl>
    <w:lvl w:ilvl="1" w:tplc="58F06F9A">
      <w:numFmt w:val="decimal"/>
      <w:lvlText w:val=""/>
      <w:lvlJc w:val="left"/>
    </w:lvl>
    <w:lvl w:ilvl="2" w:tplc="F2FC3AE2">
      <w:numFmt w:val="decimal"/>
      <w:lvlText w:val=""/>
      <w:lvlJc w:val="left"/>
    </w:lvl>
    <w:lvl w:ilvl="3" w:tplc="6F3AA424">
      <w:numFmt w:val="decimal"/>
      <w:lvlText w:val=""/>
      <w:lvlJc w:val="left"/>
    </w:lvl>
    <w:lvl w:ilvl="4" w:tplc="96CCB9C6">
      <w:numFmt w:val="decimal"/>
      <w:lvlText w:val=""/>
      <w:lvlJc w:val="left"/>
    </w:lvl>
    <w:lvl w:ilvl="5" w:tplc="5B1A5380">
      <w:numFmt w:val="decimal"/>
      <w:lvlText w:val=""/>
      <w:lvlJc w:val="left"/>
    </w:lvl>
    <w:lvl w:ilvl="6" w:tplc="B9323968">
      <w:numFmt w:val="decimal"/>
      <w:lvlText w:val=""/>
      <w:lvlJc w:val="left"/>
    </w:lvl>
    <w:lvl w:ilvl="7" w:tplc="D9343532">
      <w:numFmt w:val="decimal"/>
      <w:lvlText w:val=""/>
      <w:lvlJc w:val="left"/>
    </w:lvl>
    <w:lvl w:ilvl="8" w:tplc="4934A278">
      <w:numFmt w:val="decimal"/>
      <w:lvlText w:val=""/>
      <w:lvlJc w:val="left"/>
    </w:lvl>
  </w:abstractNum>
  <w:abstractNum w:abstractNumId="3">
    <w:nsid w:val="41B71EFB"/>
    <w:multiLevelType w:val="hybridMultilevel"/>
    <w:tmpl w:val="8EFE1682"/>
    <w:lvl w:ilvl="0" w:tplc="E0F6BF6C">
      <w:start w:val="4"/>
      <w:numFmt w:val="decimal"/>
      <w:lvlText w:val="%1."/>
      <w:lvlJc w:val="left"/>
    </w:lvl>
    <w:lvl w:ilvl="1" w:tplc="3432B9A2">
      <w:numFmt w:val="decimal"/>
      <w:lvlText w:val=""/>
      <w:lvlJc w:val="left"/>
    </w:lvl>
    <w:lvl w:ilvl="2" w:tplc="13727152">
      <w:numFmt w:val="decimal"/>
      <w:lvlText w:val=""/>
      <w:lvlJc w:val="left"/>
    </w:lvl>
    <w:lvl w:ilvl="3" w:tplc="C6C4C914">
      <w:numFmt w:val="decimal"/>
      <w:lvlText w:val=""/>
      <w:lvlJc w:val="left"/>
    </w:lvl>
    <w:lvl w:ilvl="4" w:tplc="7D1AC778">
      <w:numFmt w:val="decimal"/>
      <w:lvlText w:val=""/>
      <w:lvlJc w:val="left"/>
    </w:lvl>
    <w:lvl w:ilvl="5" w:tplc="E8802E02">
      <w:numFmt w:val="decimal"/>
      <w:lvlText w:val=""/>
      <w:lvlJc w:val="left"/>
    </w:lvl>
    <w:lvl w:ilvl="6" w:tplc="4796C9D6">
      <w:numFmt w:val="decimal"/>
      <w:lvlText w:val=""/>
      <w:lvlJc w:val="left"/>
    </w:lvl>
    <w:lvl w:ilvl="7" w:tplc="BBE494B6">
      <w:numFmt w:val="decimal"/>
      <w:lvlText w:val=""/>
      <w:lvlJc w:val="left"/>
    </w:lvl>
    <w:lvl w:ilvl="8" w:tplc="B4ACE368">
      <w:numFmt w:val="decimal"/>
      <w:lvlText w:val=""/>
      <w:lvlJc w:val="left"/>
    </w:lvl>
  </w:abstractNum>
  <w:abstractNum w:abstractNumId="4">
    <w:nsid w:val="46E87CCD"/>
    <w:multiLevelType w:val="hybridMultilevel"/>
    <w:tmpl w:val="C6FAE696"/>
    <w:lvl w:ilvl="0" w:tplc="93D61C98">
      <w:start w:val="1"/>
      <w:numFmt w:val="decimal"/>
      <w:lvlText w:val="%1."/>
      <w:lvlJc w:val="left"/>
    </w:lvl>
    <w:lvl w:ilvl="1" w:tplc="4AAABE64">
      <w:numFmt w:val="decimal"/>
      <w:lvlText w:val=""/>
      <w:lvlJc w:val="left"/>
    </w:lvl>
    <w:lvl w:ilvl="2" w:tplc="9392AF2E">
      <w:numFmt w:val="decimal"/>
      <w:lvlText w:val=""/>
      <w:lvlJc w:val="left"/>
    </w:lvl>
    <w:lvl w:ilvl="3" w:tplc="F4A2B652">
      <w:numFmt w:val="decimal"/>
      <w:lvlText w:val=""/>
      <w:lvlJc w:val="left"/>
    </w:lvl>
    <w:lvl w:ilvl="4" w:tplc="D5E698A4">
      <w:numFmt w:val="decimal"/>
      <w:lvlText w:val=""/>
      <w:lvlJc w:val="left"/>
    </w:lvl>
    <w:lvl w:ilvl="5" w:tplc="55F05FD8">
      <w:numFmt w:val="decimal"/>
      <w:lvlText w:val=""/>
      <w:lvlJc w:val="left"/>
    </w:lvl>
    <w:lvl w:ilvl="6" w:tplc="5E0C7434">
      <w:numFmt w:val="decimal"/>
      <w:lvlText w:val=""/>
      <w:lvlJc w:val="left"/>
    </w:lvl>
    <w:lvl w:ilvl="7" w:tplc="47EA4618">
      <w:numFmt w:val="decimal"/>
      <w:lvlText w:val=""/>
      <w:lvlJc w:val="left"/>
    </w:lvl>
    <w:lvl w:ilvl="8" w:tplc="75EC490A">
      <w:numFmt w:val="decimal"/>
      <w:lvlText w:val=""/>
      <w:lvlJc w:val="left"/>
    </w:lvl>
  </w:abstractNum>
  <w:abstractNum w:abstractNumId="5">
    <w:nsid w:val="507ED7AB"/>
    <w:multiLevelType w:val="hybridMultilevel"/>
    <w:tmpl w:val="7572215C"/>
    <w:lvl w:ilvl="0" w:tplc="4028A70C">
      <w:start w:val="1"/>
      <w:numFmt w:val="decimal"/>
      <w:lvlText w:val="%1."/>
      <w:lvlJc w:val="left"/>
    </w:lvl>
    <w:lvl w:ilvl="1" w:tplc="236421FC">
      <w:start w:val="1"/>
      <w:numFmt w:val="bullet"/>
      <w:lvlText w:val="-"/>
      <w:lvlJc w:val="left"/>
    </w:lvl>
    <w:lvl w:ilvl="2" w:tplc="0554AB3A">
      <w:numFmt w:val="decimal"/>
      <w:lvlText w:val=""/>
      <w:lvlJc w:val="left"/>
    </w:lvl>
    <w:lvl w:ilvl="3" w:tplc="85A0DC46">
      <w:numFmt w:val="decimal"/>
      <w:lvlText w:val=""/>
      <w:lvlJc w:val="left"/>
    </w:lvl>
    <w:lvl w:ilvl="4" w:tplc="ED8A78A2">
      <w:numFmt w:val="decimal"/>
      <w:lvlText w:val=""/>
      <w:lvlJc w:val="left"/>
    </w:lvl>
    <w:lvl w:ilvl="5" w:tplc="59F0CC56">
      <w:numFmt w:val="decimal"/>
      <w:lvlText w:val=""/>
      <w:lvlJc w:val="left"/>
    </w:lvl>
    <w:lvl w:ilvl="6" w:tplc="7B087308">
      <w:numFmt w:val="decimal"/>
      <w:lvlText w:val=""/>
      <w:lvlJc w:val="left"/>
    </w:lvl>
    <w:lvl w:ilvl="7" w:tplc="77E2B2E4">
      <w:numFmt w:val="decimal"/>
      <w:lvlText w:val=""/>
      <w:lvlJc w:val="left"/>
    </w:lvl>
    <w:lvl w:ilvl="8" w:tplc="6804B994">
      <w:numFmt w:val="decimal"/>
      <w:lvlText w:val=""/>
      <w:lvlJc w:val="left"/>
    </w:lvl>
  </w:abstractNum>
  <w:abstractNum w:abstractNumId="6">
    <w:nsid w:val="625558EC"/>
    <w:multiLevelType w:val="hybridMultilevel"/>
    <w:tmpl w:val="403EF192"/>
    <w:lvl w:ilvl="0" w:tplc="0540D37C">
      <w:start w:val="1"/>
      <w:numFmt w:val="decimal"/>
      <w:lvlText w:val="%1."/>
      <w:lvlJc w:val="left"/>
    </w:lvl>
    <w:lvl w:ilvl="1" w:tplc="C2642462">
      <w:numFmt w:val="decimal"/>
      <w:lvlText w:val=""/>
      <w:lvlJc w:val="left"/>
    </w:lvl>
    <w:lvl w:ilvl="2" w:tplc="079EBAA6">
      <w:numFmt w:val="decimal"/>
      <w:lvlText w:val=""/>
      <w:lvlJc w:val="left"/>
    </w:lvl>
    <w:lvl w:ilvl="3" w:tplc="272654E8">
      <w:numFmt w:val="decimal"/>
      <w:lvlText w:val=""/>
      <w:lvlJc w:val="left"/>
    </w:lvl>
    <w:lvl w:ilvl="4" w:tplc="BC383DC6">
      <w:numFmt w:val="decimal"/>
      <w:lvlText w:val=""/>
      <w:lvlJc w:val="left"/>
    </w:lvl>
    <w:lvl w:ilvl="5" w:tplc="3C8A0C2C">
      <w:numFmt w:val="decimal"/>
      <w:lvlText w:val=""/>
      <w:lvlJc w:val="left"/>
    </w:lvl>
    <w:lvl w:ilvl="6" w:tplc="7012F0E6">
      <w:numFmt w:val="decimal"/>
      <w:lvlText w:val=""/>
      <w:lvlJc w:val="left"/>
    </w:lvl>
    <w:lvl w:ilvl="7" w:tplc="70480634">
      <w:numFmt w:val="decimal"/>
      <w:lvlText w:val=""/>
      <w:lvlJc w:val="left"/>
    </w:lvl>
    <w:lvl w:ilvl="8" w:tplc="64AA3BF0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E6"/>
    <w:rsid w:val="00122725"/>
    <w:rsid w:val="005A7EE6"/>
    <w:rsid w:val="00B7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SP34</cp:lastModifiedBy>
  <cp:revision>3</cp:revision>
  <dcterms:created xsi:type="dcterms:W3CDTF">2019-10-07T08:39:00Z</dcterms:created>
  <dcterms:modified xsi:type="dcterms:W3CDTF">2019-10-07T06:51:00Z</dcterms:modified>
</cp:coreProperties>
</file>