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B5" w:rsidRPr="00A30C21" w:rsidRDefault="0002439F" w:rsidP="007B6625">
      <w:pPr>
        <w:jc w:val="center"/>
        <w:rPr>
          <w:rFonts w:asciiTheme="majorHAnsi" w:hAnsiTheme="majorHAnsi"/>
          <w:b/>
        </w:rPr>
      </w:pPr>
      <w:bookmarkStart w:id="0" w:name="_GoBack"/>
      <w:bookmarkEnd w:id="0"/>
      <w:r>
        <w:rPr>
          <w:rFonts w:asciiTheme="majorHAnsi" w:hAnsiTheme="majorHAnsi"/>
          <w:b/>
        </w:rPr>
        <w:t>OŚWIADCZENIE</w:t>
      </w:r>
      <w:r w:rsidR="003D6BB5" w:rsidRPr="00A30C21">
        <w:rPr>
          <w:rFonts w:asciiTheme="majorHAnsi" w:hAnsiTheme="majorHAnsi"/>
          <w:b/>
        </w:rPr>
        <w:t xml:space="preserve"> I ZGODA  RODZICÓW  N</w:t>
      </w:r>
      <w:r w:rsidR="007B6625">
        <w:rPr>
          <w:rFonts w:asciiTheme="majorHAnsi" w:hAnsiTheme="majorHAnsi"/>
          <w:b/>
        </w:rPr>
        <w:t>A PRZETWARZANIE DANYCH OSOBOWYCH PRZEZ SZKOŁĘ PODSTAWOWĄ NR 34 IM. JOZEFA MALEWSKIEGO W OLSZTYNIE</w:t>
      </w:r>
    </w:p>
    <w:p w:rsidR="00225699" w:rsidRPr="00A30C21" w:rsidRDefault="003D6BB5" w:rsidP="00A30C21">
      <w:pPr>
        <w:jc w:val="both"/>
        <w:rPr>
          <w:rFonts w:asciiTheme="majorHAnsi" w:hAnsiTheme="majorHAnsi"/>
        </w:rPr>
      </w:pPr>
      <w:r w:rsidRPr="00A30C21">
        <w:rPr>
          <w:rFonts w:asciiTheme="majorHAnsi" w:hAnsiTheme="majorHAnsi"/>
        </w:rPr>
        <w:t xml:space="preserve">Ja niżej podpisany : </w:t>
      </w:r>
    </w:p>
    <w:p w:rsidR="00225699" w:rsidRPr="00A30C21" w:rsidRDefault="003D6BB5" w:rsidP="00A30C21">
      <w:pPr>
        <w:pStyle w:val="Akapitzlist"/>
        <w:numPr>
          <w:ilvl w:val="0"/>
          <w:numId w:val="2"/>
        </w:numPr>
        <w:ind w:left="0" w:firstLine="0"/>
        <w:jc w:val="both"/>
        <w:rPr>
          <w:rFonts w:asciiTheme="majorHAnsi" w:hAnsiTheme="majorHAnsi"/>
        </w:rPr>
      </w:pPr>
      <w:r w:rsidRPr="00A30C21">
        <w:rPr>
          <w:rFonts w:asciiTheme="majorHAnsi" w:hAnsiTheme="majorHAnsi"/>
        </w:rPr>
        <w:t>……………………………</w:t>
      </w:r>
      <w:r w:rsidR="00225699" w:rsidRPr="00A30C21">
        <w:rPr>
          <w:rFonts w:asciiTheme="majorHAnsi" w:hAnsiTheme="majorHAnsi"/>
        </w:rPr>
        <w:t>……………………………………………… (</w:t>
      </w:r>
      <w:r w:rsidRPr="00A30C21">
        <w:rPr>
          <w:rFonts w:asciiTheme="majorHAnsi" w:hAnsiTheme="majorHAnsi"/>
        </w:rPr>
        <w:t>imię i</w:t>
      </w:r>
      <w:r w:rsidR="00225699" w:rsidRPr="00A30C21">
        <w:rPr>
          <w:rFonts w:asciiTheme="majorHAnsi" w:hAnsiTheme="majorHAnsi"/>
        </w:rPr>
        <w:t xml:space="preserve"> nazwisko,</w:t>
      </w:r>
      <w:r w:rsidR="00877D1A" w:rsidRPr="00A30C21">
        <w:rPr>
          <w:rFonts w:asciiTheme="majorHAnsi" w:hAnsiTheme="majorHAnsi"/>
        </w:rPr>
        <w:t xml:space="preserve"> Nr</w:t>
      </w:r>
      <w:r w:rsidR="00225699" w:rsidRPr="00A30C21">
        <w:rPr>
          <w:rFonts w:asciiTheme="majorHAnsi" w:hAnsiTheme="majorHAnsi"/>
        </w:rPr>
        <w:t xml:space="preserve"> </w:t>
      </w:r>
      <w:r w:rsidRPr="00A30C21">
        <w:rPr>
          <w:rFonts w:asciiTheme="majorHAnsi" w:hAnsiTheme="majorHAnsi"/>
        </w:rPr>
        <w:t>PE</w:t>
      </w:r>
      <w:r w:rsidR="00225699" w:rsidRPr="00A30C21">
        <w:rPr>
          <w:rFonts w:asciiTheme="majorHAnsi" w:hAnsiTheme="majorHAnsi"/>
        </w:rPr>
        <w:t>SEL</w:t>
      </w:r>
      <w:r w:rsidR="007326C9" w:rsidRPr="00A30C21">
        <w:rPr>
          <w:rFonts w:asciiTheme="majorHAnsi" w:hAnsiTheme="majorHAnsi"/>
        </w:rPr>
        <w:t xml:space="preserve">, </w:t>
      </w:r>
      <w:r w:rsidR="00225699" w:rsidRPr="00A30C21">
        <w:rPr>
          <w:rFonts w:asciiTheme="majorHAnsi" w:hAnsiTheme="majorHAnsi"/>
        </w:rPr>
        <w:t>e-mail)</w:t>
      </w:r>
    </w:p>
    <w:p w:rsidR="00225699" w:rsidRPr="00A30C21" w:rsidRDefault="00225699" w:rsidP="00A30C21">
      <w:pPr>
        <w:pStyle w:val="Akapitzlist"/>
        <w:numPr>
          <w:ilvl w:val="0"/>
          <w:numId w:val="2"/>
        </w:numPr>
        <w:ind w:left="0" w:firstLine="0"/>
        <w:jc w:val="both"/>
        <w:rPr>
          <w:rFonts w:asciiTheme="majorHAnsi" w:hAnsiTheme="majorHAnsi"/>
        </w:rPr>
      </w:pPr>
      <w:r w:rsidRPr="00A30C21">
        <w:rPr>
          <w:rFonts w:asciiTheme="majorHAnsi" w:hAnsiTheme="majorHAnsi"/>
        </w:rPr>
        <w:t>……………………………………………………………………………..(imię i nazwisko, Nr PESEL, e-mail)</w:t>
      </w:r>
    </w:p>
    <w:p w:rsidR="003D6BB5" w:rsidRPr="00A30C21" w:rsidRDefault="003D6BB5" w:rsidP="00A30C21">
      <w:pPr>
        <w:ind w:left="360"/>
        <w:jc w:val="both"/>
        <w:rPr>
          <w:rFonts w:asciiTheme="majorHAnsi" w:hAnsiTheme="majorHAnsi"/>
        </w:rPr>
      </w:pPr>
      <w:r w:rsidRPr="00A30C21">
        <w:rPr>
          <w:rFonts w:asciiTheme="majorHAnsi" w:hAnsiTheme="majorHAnsi"/>
        </w:rPr>
        <w:t>bę</w:t>
      </w:r>
      <w:r w:rsidR="00FA41D1">
        <w:rPr>
          <w:rFonts w:asciiTheme="majorHAnsi" w:hAnsiTheme="majorHAnsi"/>
        </w:rPr>
        <w:t>dący Opiekunem prawnym/ Rodzicem</w:t>
      </w:r>
      <w:r w:rsidRPr="00A30C21">
        <w:rPr>
          <w:rFonts w:asciiTheme="majorHAnsi" w:hAnsiTheme="majorHAnsi"/>
        </w:rPr>
        <w:t xml:space="preserve"> :</w:t>
      </w:r>
    </w:p>
    <w:p w:rsidR="003D6BB5" w:rsidRPr="00A30C21" w:rsidRDefault="003D6BB5" w:rsidP="00A30C21">
      <w:pPr>
        <w:spacing w:after="0"/>
        <w:jc w:val="both"/>
        <w:rPr>
          <w:rFonts w:asciiTheme="majorHAnsi" w:hAnsiTheme="majorHAnsi"/>
        </w:rPr>
      </w:pPr>
      <w:r w:rsidRPr="00A30C21">
        <w:rPr>
          <w:rFonts w:asciiTheme="majorHAnsi" w:hAnsiTheme="majorHAnsi"/>
        </w:rPr>
        <w:t>1.</w:t>
      </w:r>
      <w:r w:rsidRPr="00A30C21">
        <w:rPr>
          <w:rFonts w:asciiTheme="majorHAnsi" w:hAnsiTheme="majorHAnsi"/>
        </w:rPr>
        <w:tab/>
      </w:r>
      <w:r w:rsidR="00225699" w:rsidRPr="00A30C21">
        <w:rPr>
          <w:rFonts w:asciiTheme="majorHAnsi" w:hAnsiTheme="majorHAnsi"/>
        </w:rPr>
        <w:t>………</w:t>
      </w:r>
      <w:r w:rsidRPr="00A30C21">
        <w:rPr>
          <w:rFonts w:asciiTheme="majorHAnsi" w:hAnsiTheme="majorHAnsi"/>
        </w:rPr>
        <w:t>.……</w:t>
      </w:r>
      <w:r w:rsidR="00A30C21">
        <w:rPr>
          <w:rFonts w:asciiTheme="majorHAnsi" w:hAnsiTheme="majorHAnsi"/>
        </w:rPr>
        <w:t>……………………………………………………………………</w:t>
      </w:r>
      <w:r w:rsidRPr="00A30C21">
        <w:rPr>
          <w:rFonts w:asciiTheme="majorHAnsi" w:hAnsiTheme="majorHAnsi"/>
        </w:rPr>
        <w:t>… (imię , nazwisko dziecka, klasa)</w:t>
      </w:r>
    </w:p>
    <w:p w:rsidR="003D6BB5" w:rsidRPr="00A30C21" w:rsidRDefault="003D6BB5" w:rsidP="00A30C21">
      <w:pPr>
        <w:spacing w:after="0"/>
        <w:jc w:val="both"/>
        <w:rPr>
          <w:rFonts w:asciiTheme="majorHAnsi" w:hAnsiTheme="majorHAnsi"/>
        </w:rPr>
      </w:pPr>
      <w:r w:rsidRPr="00A30C21">
        <w:rPr>
          <w:rFonts w:asciiTheme="majorHAnsi" w:hAnsiTheme="majorHAnsi"/>
        </w:rPr>
        <w:t>2.</w:t>
      </w:r>
      <w:r w:rsidRPr="00A30C21">
        <w:rPr>
          <w:rFonts w:asciiTheme="majorHAnsi" w:hAnsiTheme="majorHAnsi"/>
        </w:rPr>
        <w:tab/>
        <w:t>.……………………………………………………………………………………(imię , nazwisko dziecka, klasa)</w:t>
      </w:r>
    </w:p>
    <w:p w:rsidR="00225699" w:rsidRPr="00A30C21" w:rsidRDefault="00225699" w:rsidP="00A30C21">
      <w:pPr>
        <w:spacing w:after="0"/>
        <w:jc w:val="both"/>
        <w:rPr>
          <w:rFonts w:asciiTheme="majorHAnsi" w:hAnsiTheme="majorHAnsi"/>
        </w:rPr>
      </w:pPr>
    </w:p>
    <w:p w:rsidR="00877D1A" w:rsidRPr="00A30C21" w:rsidRDefault="003D6BB5" w:rsidP="00A30C21">
      <w:pPr>
        <w:jc w:val="both"/>
        <w:rPr>
          <w:rFonts w:asciiTheme="majorHAnsi" w:hAnsiTheme="majorHAnsi"/>
        </w:rPr>
      </w:pPr>
      <w:r w:rsidRPr="00A30C21">
        <w:rPr>
          <w:rFonts w:asciiTheme="majorHAnsi" w:hAnsiTheme="majorHAnsi"/>
        </w:rPr>
        <w:t>oświadcz</w:t>
      </w:r>
      <w:r w:rsidR="007326C9" w:rsidRPr="00A30C21">
        <w:rPr>
          <w:rFonts w:asciiTheme="majorHAnsi" w:hAnsiTheme="majorHAnsi"/>
        </w:rPr>
        <w:t xml:space="preserve">am, że </w:t>
      </w:r>
      <w:r w:rsidRPr="00A30C21">
        <w:rPr>
          <w:rFonts w:asciiTheme="majorHAnsi" w:hAnsiTheme="majorHAnsi"/>
        </w:rPr>
        <w:t>wy</w:t>
      </w:r>
      <w:r w:rsidR="007326C9" w:rsidRPr="00A30C21">
        <w:rPr>
          <w:rFonts w:asciiTheme="majorHAnsi" w:hAnsiTheme="majorHAnsi"/>
        </w:rPr>
        <w:t>rażam zgodę na przetwarzanie moich danych osobowych podanych powyżej w celu prawidłowej  obsługi dziennika elektr</w:t>
      </w:r>
      <w:r w:rsidR="00FA41D1">
        <w:rPr>
          <w:rFonts w:asciiTheme="majorHAnsi" w:hAnsiTheme="majorHAnsi"/>
        </w:rPr>
        <w:t>onicznego oraz systemu i</w:t>
      </w:r>
      <w:r w:rsidR="007326C9" w:rsidRPr="00A30C21">
        <w:rPr>
          <w:rFonts w:asciiTheme="majorHAnsi" w:hAnsiTheme="majorHAnsi"/>
        </w:rPr>
        <w:t>-opłaty, funkcjonujących w ramach zintegrowanego sys</w:t>
      </w:r>
      <w:r w:rsidR="007B6625">
        <w:rPr>
          <w:rFonts w:asciiTheme="majorHAnsi" w:hAnsiTheme="majorHAnsi"/>
        </w:rPr>
        <w:t>temu informatycznego w</w:t>
      </w:r>
      <w:r w:rsidR="007326C9" w:rsidRPr="00A30C21">
        <w:rPr>
          <w:rFonts w:asciiTheme="majorHAnsi" w:hAnsiTheme="majorHAnsi"/>
        </w:rPr>
        <w:t xml:space="preserve"> Szkole Podstawowej Nr 34 im. Józefa Malewskiego w Olsztynie.</w:t>
      </w:r>
    </w:p>
    <w:p w:rsidR="0002439F" w:rsidRDefault="00877D1A" w:rsidP="00A30C21">
      <w:pPr>
        <w:jc w:val="both"/>
        <w:rPr>
          <w:rFonts w:asciiTheme="majorHAnsi" w:hAnsiTheme="majorHAnsi"/>
        </w:rPr>
      </w:pPr>
      <w:r w:rsidRPr="00A30C21">
        <w:rPr>
          <w:rFonts w:asciiTheme="majorHAnsi" w:hAnsiTheme="majorHAnsi"/>
        </w:rPr>
        <w:t xml:space="preserve"> Oświadczam, iż zapoznałem się z klauzulą informacyjną dotyczącą przetwarzania moich danych osobowych i przyjmuję do wiadomości in</w:t>
      </w:r>
      <w:r w:rsidR="007B6625">
        <w:rPr>
          <w:rFonts w:asciiTheme="majorHAnsi" w:hAnsiTheme="majorHAnsi"/>
        </w:rPr>
        <w:t>formacje o moich prawach wobec A</w:t>
      </w:r>
      <w:r w:rsidRPr="00A30C21">
        <w:rPr>
          <w:rFonts w:asciiTheme="majorHAnsi" w:hAnsiTheme="majorHAnsi"/>
        </w:rPr>
        <w:t>dministratora danych.</w:t>
      </w:r>
    </w:p>
    <w:p w:rsidR="003D6BB5" w:rsidRPr="00A30C21" w:rsidRDefault="00FA41D1" w:rsidP="00FA41D1">
      <w:pPr>
        <w:jc w:val="both"/>
        <w:rPr>
          <w:rFonts w:asciiTheme="majorHAnsi" w:hAnsiTheme="majorHAnsi"/>
        </w:rPr>
      </w:pPr>
      <w:r>
        <w:rPr>
          <w:rFonts w:asciiTheme="majorHAnsi" w:hAnsiTheme="majorHAnsi"/>
        </w:rPr>
        <w:t>Olsztyn, dn……………………………………                                    Podpisy Opiekunów</w:t>
      </w:r>
      <w:r w:rsidR="003D6BB5" w:rsidRPr="00A30C21">
        <w:rPr>
          <w:rFonts w:asciiTheme="majorHAnsi" w:hAnsiTheme="majorHAnsi"/>
        </w:rPr>
        <w:t xml:space="preserve"> prawnych/ Rodziców</w:t>
      </w:r>
    </w:p>
    <w:p w:rsidR="003D6BB5" w:rsidRPr="00A30C21" w:rsidRDefault="00877D1A" w:rsidP="00A30C21">
      <w:pPr>
        <w:spacing w:after="0"/>
        <w:jc w:val="right"/>
        <w:rPr>
          <w:rFonts w:asciiTheme="majorHAnsi" w:hAnsiTheme="majorHAnsi"/>
        </w:rPr>
      </w:pPr>
      <w:r w:rsidRPr="00A30C21">
        <w:rPr>
          <w:rFonts w:asciiTheme="majorHAnsi" w:hAnsiTheme="majorHAnsi"/>
        </w:rPr>
        <w:t>…………………..</w:t>
      </w:r>
      <w:r w:rsidR="00225699" w:rsidRPr="00A30C21">
        <w:rPr>
          <w:rFonts w:asciiTheme="majorHAnsi" w:hAnsiTheme="majorHAnsi"/>
        </w:rPr>
        <w:t>………………………………………………………..</w:t>
      </w:r>
    </w:p>
    <w:p w:rsidR="003D6BB5" w:rsidRPr="0002439F" w:rsidRDefault="003D6BB5" w:rsidP="00A30C21">
      <w:pPr>
        <w:jc w:val="both"/>
        <w:rPr>
          <w:rFonts w:asciiTheme="majorHAnsi" w:hAnsiTheme="majorHAnsi"/>
          <w:b/>
          <w:sz w:val="20"/>
          <w:szCs w:val="20"/>
        </w:rPr>
      </w:pPr>
      <w:r w:rsidRPr="0002439F">
        <w:rPr>
          <w:rFonts w:asciiTheme="majorHAnsi" w:hAnsiTheme="majorHAnsi"/>
          <w:b/>
          <w:sz w:val="20"/>
          <w:szCs w:val="20"/>
        </w:rPr>
        <w:t>Klauzula informacyjna</w:t>
      </w:r>
    </w:p>
    <w:p w:rsidR="003D6BB5" w:rsidRPr="0002439F" w:rsidRDefault="003D6BB5" w:rsidP="00A30C21">
      <w:pPr>
        <w:jc w:val="both"/>
        <w:rPr>
          <w:rFonts w:asciiTheme="majorHAnsi" w:hAnsiTheme="majorHAnsi"/>
          <w:sz w:val="20"/>
          <w:szCs w:val="20"/>
        </w:rPr>
      </w:pPr>
      <w:r w:rsidRPr="0002439F">
        <w:rPr>
          <w:rFonts w:asciiTheme="majorHAnsi" w:hAnsiTheme="majorHAnsi"/>
          <w:sz w:val="20"/>
          <w:szCs w:val="20"/>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w:t>
      </w:r>
      <w:r w:rsidR="00877D1A" w:rsidRPr="0002439F">
        <w:rPr>
          <w:rFonts w:asciiTheme="majorHAnsi" w:hAnsiTheme="majorHAnsi"/>
          <w:sz w:val="20"/>
          <w:szCs w:val="20"/>
        </w:rPr>
        <w:t>.1) – dalej RODO informuję, iż:</w:t>
      </w:r>
    </w:p>
    <w:p w:rsidR="0098068E" w:rsidRPr="0002439F" w:rsidRDefault="0098068E" w:rsidP="0098068E">
      <w:pPr>
        <w:numPr>
          <w:ilvl w:val="0"/>
          <w:numId w:val="5"/>
        </w:numPr>
        <w:spacing w:after="160" w:line="256" w:lineRule="auto"/>
        <w:ind w:right="168"/>
        <w:jc w:val="both"/>
        <w:rPr>
          <w:rFonts w:asciiTheme="majorHAnsi" w:hAnsiTheme="majorHAnsi" w:cs="Calibri"/>
          <w:sz w:val="20"/>
          <w:szCs w:val="20"/>
        </w:rPr>
      </w:pPr>
      <w:r w:rsidRPr="0002439F">
        <w:rPr>
          <w:rFonts w:asciiTheme="majorHAnsi" w:hAnsiTheme="majorHAnsi" w:cs="Calibri"/>
          <w:sz w:val="20"/>
          <w:szCs w:val="20"/>
        </w:rPr>
        <w:t>Administratorem danych osobowych dzieci i rodziców jest Dyrektor Szkoły Podstawowej nr 34 im. Józefa Malewskiego w Olsztynie. Kontakt z Administratorem możliwy pod adresem: ul. Herdera 3, 10-691 Olsztyn, tel. 89 541 29 62, e-mail:  sp34@sp34.olsztyn.eu</w:t>
      </w:r>
    </w:p>
    <w:p w:rsidR="00A30C21" w:rsidRPr="0002439F" w:rsidRDefault="0098068E" w:rsidP="0098068E">
      <w:pPr>
        <w:numPr>
          <w:ilvl w:val="0"/>
          <w:numId w:val="5"/>
        </w:numPr>
        <w:spacing w:after="160" w:line="256" w:lineRule="auto"/>
        <w:ind w:right="168"/>
        <w:jc w:val="both"/>
        <w:rPr>
          <w:rFonts w:asciiTheme="majorHAnsi" w:hAnsiTheme="majorHAnsi" w:cs="Calibri"/>
          <w:sz w:val="20"/>
          <w:szCs w:val="20"/>
        </w:rPr>
      </w:pPr>
      <w:r w:rsidRPr="0002439F">
        <w:rPr>
          <w:rFonts w:asciiTheme="majorHAnsi" w:hAnsiTheme="majorHAnsi" w:cs="Calibri"/>
          <w:sz w:val="20"/>
          <w:szCs w:val="20"/>
        </w:rPr>
        <w:t xml:space="preserve">Kontakt z Inspektorem Ochrony Danych w Szkole Podstawowej nr 34 im. Józefa Malewskiego </w:t>
      </w:r>
      <w:r w:rsidRPr="00FA41D1">
        <w:rPr>
          <w:rFonts w:asciiTheme="majorHAnsi" w:hAnsiTheme="majorHAnsi" w:cs="Calibri"/>
          <w:sz w:val="20"/>
          <w:szCs w:val="20"/>
        </w:rPr>
        <w:t xml:space="preserve">w Olsztynie możliwy jest pod numerem tel. 89 541 29 62 lub adresem email: </w:t>
      </w:r>
      <w:hyperlink r:id="rId6" w:history="1">
        <w:r w:rsidRPr="007B6625">
          <w:rPr>
            <w:rStyle w:val="Hipercze"/>
            <w:rFonts w:asciiTheme="majorHAnsi" w:hAnsiTheme="majorHAnsi" w:cs="Calibri"/>
            <w:color w:val="auto"/>
            <w:sz w:val="20"/>
            <w:szCs w:val="20"/>
            <w:u w:val="none"/>
          </w:rPr>
          <w:t>iod@sp34.osztyn.eu</w:t>
        </w:r>
      </w:hyperlink>
      <w:r w:rsidRPr="0002439F">
        <w:rPr>
          <w:rFonts w:asciiTheme="majorHAnsi" w:hAnsiTheme="majorHAnsi" w:cs="Calibri"/>
          <w:sz w:val="20"/>
          <w:szCs w:val="20"/>
        </w:rPr>
        <w:t xml:space="preserve"> </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Dane osobowe są przetwarzane na podstawie:</w:t>
      </w:r>
    </w:p>
    <w:p w:rsidR="003D6BB5" w:rsidRPr="0002439F" w:rsidRDefault="003D6BB5" w:rsidP="00A30C21">
      <w:pPr>
        <w:pStyle w:val="Akapitzlist"/>
        <w:numPr>
          <w:ilvl w:val="0"/>
          <w:numId w:val="5"/>
        </w:numPr>
        <w:ind w:left="993"/>
        <w:jc w:val="both"/>
        <w:rPr>
          <w:rFonts w:asciiTheme="majorHAnsi" w:hAnsiTheme="majorHAnsi"/>
          <w:sz w:val="20"/>
          <w:szCs w:val="20"/>
        </w:rPr>
      </w:pPr>
      <w:r w:rsidRPr="0002439F">
        <w:rPr>
          <w:rFonts w:asciiTheme="majorHAnsi" w:hAnsiTheme="majorHAnsi"/>
          <w:sz w:val="20"/>
          <w:szCs w:val="20"/>
        </w:rPr>
        <w:t>art. 6 ust. 1 lit. a i art. 9 ust. 2 lit. a RODO, tj. na podstawie zgody udzielonej w celach określonych każdorazowo w przekazywanych formularzach zgody, w tym w celu promowania działalności placówki oraz osiągnięć i umiejętności dziecka, a także w celu zapewnienia udziału w zajęciach dodatkowych, korzystania z e-usług […], żywienia dzieci, korzystania z pomocy psychologiczno-pedag</w:t>
      </w:r>
      <w:r w:rsidR="00A30C21" w:rsidRPr="0002439F">
        <w:rPr>
          <w:rFonts w:asciiTheme="majorHAnsi" w:hAnsiTheme="majorHAnsi"/>
          <w:sz w:val="20"/>
          <w:szCs w:val="20"/>
        </w:rPr>
        <w:t>ogicznej</w:t>
      </w:r>
    </w:p>
    <w:p w:rsidR="00A30C21" w:rsidRPr="0002439F" w:rsidRDefault="00A30C21" w:rsidP="00A30C21">
      <w:pPr>
        <w:pStyle w:val="Akapitzlist"/>
        <w:ind w:left="993"/>
        <w:jc w:val="both"/>
        <w:rPr>
          <w:rFonts w:asciiTheme="majorHAnsi" w:hAnsiTheme="majorHAnsi"/>
          <w:sz w:val="20"/>
          <w:szCs w:val="20"/>
        </w:rPr>
      </w:pPr>
    </w:p>
    <w:p w:rsidR="00A30C21" w:rsidRPr="0002439F" w:rsidRDefault="003D6BB5" w:rsidP="00A30C21">
      <w:pPr>
        <w:pStyle w:val="Akapitzlist"/>
        <w:numPr>
          <w:ilvl w:val="0"/>
          <w:numId w:val="5"/>
        </w:numPr>
        <w:ind w:left="993"/>
        <w:jc w:val="both"/>
        <w:rPr>
          <w:rFonts w:asciiTheme="majorHAnsi" w:hAnsiTheme="majorHAnsi"/>
          <w:sz w:val="20"/>
          <w:szCs w:val="20"/>
        </w:rPr>
      </w:pPr>
      <w:r w:rsidRPr="0002439F">
        <w:rPr>
          <w:rFonts w:asciiTheme="majorHAnsi" w:hAnsiTheme="majorHAnsi"/>
          <w:sz w:val="20"/>
          <w:szCs w:val="20"/>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dzieci na potrzeby procesów nauczania, realizacja procesu nauczania, prowadzenie dziennika lekcyjnego, prowadzenie zadań z zakresu opieki pielęgniarskiej, żywienie dzieci, prowadzenie zajęć dodatkowych, realizacja zadań z zakresu BHP, </w:t>
      </w:r>
      <w:r w:rsidRPr="0002439F">
        <w:rPr>
          <w:rFonts w:asciiTheme="majorHAnsi" w:hAnsiTheme="majorHAnsi"/>
          <w:sz w:val="20"/>
          <w:szCs w:val="20"/>
        </w:rPr>
        <w:lastRenderedPageBreak/>
        <w:t xml:space="preserve">wypożyczanie książek z biblioteki szkolnej, prowadzenie świetlicy szkolnej, oraz realizacji Rozporządzeń Rady Ministrów w sprawie ustanowień określonych ograniczeń, nakazów i zakazów w związku z wystąpieniem stanu epidemii a także wytycznych Ministerstwa Zdrowia, GIS i MEN </w:t>
      </w:r>
    </w:p>
    <w:p w:rsidR="003D6BB5" w:rsidRPr="0002439F" w:rsidRDefault="003D6BB5" w:rsidP="00A30C21">
      <w:pPr>
        <w:pStyle w:val="Akapitzlist"/>
        <w:numPr>
          <w:ilvl w:val="0"/>
          <w:numId w:val="5"/>
        </w:numPr>
        <w:ind w:left="993"/>
        <w:jc w:val="both"/>
        <w:rPr>
          <w:rFonts w:asciiTheme="majorHAnsi" w:hAnsiTheme="majorHAnsi"/>
          <w:sz w:val="20"/>
          <w:szCs w:val="20"/>
        </w:rPr>
      </w:pPr>
      <w:r w:rsidRPr="0002439F">
        <w:rPr>
          <w:rFonts w:asciiTheme="majorHAnsi" w:hAnsiTheme="majorHAnsi"/>
          <w:sz w:val="20"/>
          <w:szCs w:val="20"/>
        </w:rPr>
        <w:t>art. 6 ust. 1 lit. f RODO, tj. przetwarzanie jest niezbędne do celów wynikających z prawnie uzasadnionych interesów realizowanych przez placówkę, w tym w związku ze stosowaniem monitoringu w celu zapewnienia bezpieczeństwa dzieci, pracowników i mienia placówki, prowadzeniem prac konserwatorskich i napraw infrastruktury informatycznej;</w:t>
      </w:r>
    </w:p>
    <w:p w:rsidR="003D6BB5" w:rsidRPr="0002439F" w:rsidRDefault="003D6BB5" w:rsidP="00A30C21">
      <w:pPr>
        <w:pStyle w:val="Akapitzlist"/>
        <w:numPr>
          <w:ilvl w:val="0"/>
          <w:numId w:val="5"/>
        </w:numPr>
        <w:ind w:left="993"/>
        <w:jc w:val="both"/>
        <w:rPr>
          <w:rFonts w:asciiTheme="majorHAnsi" w:hAnsiTheme="majorHAnsi"/>
          <w:sz w:val="20"/>
          <w:szCs w:val="20"/>
        </w:rPr>
      </w:pPr>
      <w:r w:rsidRPr="0002439F">
        <w:rPr>
          <w:rFonts w:asciiTheme="majorHAnsi" w:hAnsiTheme="majorHAnsi"/>
          <w:sz w:val="20"/>
          <w:szCs w:val="20"/>
        </w:rPr>
        <w:t>Prawnie uzasadnione interesy realizowane przez Administratora w związku z przetwarzaniem danych to zapewnienie bezpieczeństwa dzieci i pracowników, a także ochrony mienia placówki oraz zapewnienie prawidłowego funkcjonowania infrastruktury informatycznej w szkole</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Odbiorcami danych osobowych są upoważnieni pracownicy Administratora, podmioty, którym należy udostępnić dane osobowe w celu wykonania obowiązku prawnego, a także podmioty, którym dane zostaną powierzone do zrealizowania celów przetwarzania.</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Dane osobowe będą przechowywane co najmniej do końca okresu, w którym dziecko będzie uczęszczał do placówki lub do czasu wycofania zgody, zgłoszenia sprzeciwu, a w każdym razie przez okres wskazany przepisami związanymi z wypełnianiem obowiązku prawnego przez placówkę.</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W przypadku danych przetwarzanych na podstawie zgody, mają Państwo prawo do cofnięcia zgody w dowolnym momencie bez wpływu na zgodność z prawem przetwarzania, którego dokonano na podstawie zgody przed jej cofnięciem.</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3D6BB5" w:rsidRPr="0002439F" w:rsidRDefault="003D6BB5" w:rsidP="00A30C21">
      <w:pPr>
        <w:pStyle w:val="Akapitzlist"/>
        <w:numPr>
          <w:ilvl w:val="0"/>
          <w:numId w:val="5"/>
        </w:numPr>
        <w:jc w:val="both"/>
        <w:rPr>
          <w:rFonts w:asciiTheme="majorHAnsi" w:hAnsiTheme="majorHAnsi"/>
          <w:sz w:val="20"/>
          <w:szCs w:val="20"/>
        </w:rPr>
      </w:pPr>
      <w:r w:rsidRPr="0002439F">
        <w:rPr>
          <w:rFonts w:asciiTheme="majorHAnsi" w:hAnsiTheme="majorHAnsi"/>
          <w:sz w:val="20"/>
          <w:szCs w:val="20"/>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rsidR="007B5193" w:rsidRPr="0002439F" w:rsidRDefault="007B5193" w:rsidP="00A30C21">
      <w:pPr>
        <w:jc w:val="both"/>
        <w:rPr>
          <w:rFonts w:asciiTheme="majorHAnsi" w:hAnsiTheme="majorHAnsi"/>
          <w:sz w:val="20"/>
          <w:szCs w:val="20"/>
        </w:rPr>
      </w:pPr>
    </w:p>
    <w:sectPr w:rsidR="007B5193" w:rsidRPr="00024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545"/>
    <w:multiLevelType w:val="hybridMultilevel"/>
    <w:tmpl w:val="11DEC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352763"/>
    <w:multiLevelType w:val="hybridMultilevel"/>
    <w:tmpl w:val="74CE8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1643F8D"/>
    <w:multiLevelType w:val="hybridMultilevel"/>
    <w:tmpl w:val="55D6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start w:val="1"/>
      <w:numFmt w:val="lowerLetter"/>
      <w:lvlText w:val="%2."/>
      <w:lvlJc w:val="left"/>
      <w:pPr>
        <w:ind w:left="2448" w:hanging="360"/>
      </w:pPr>
    </w:lvl>
    <w:lvl w:ilvl="2" w:tplc="0415001B">
      <w:start w:val="1"/>
      <w:numFmt w:val="lowerRoman"/>
      <w:lvlText w:val="%3."/>
      <w:lvlJc w:val="right"/>
      <w:pPr>
        <w:ind w:left="3168" w:hanging="180"/>
      </w:pPr>
    </w:lvl>
    <w:lvl w:ilvl="3" w:tplc="0415000F">
      <w:start w:val="1"/>
      <w:numFmt w:val="decimal"/>
      <w:lvlText w:val="%4."/>
      <w:lvlJc w:val="left"/>
      <w:pPr>
        <w:ind w:left="3888" w:hanging="360"/>
      </w:pPr>
    </w:lvl>
    <w:lvl w:ilvl="4" w:tplc="04150019">
      <w:start w:val="1"/>
      <w:numFmt w:val="lowerLetter"/>
      <w:lvlText w:val="%5."/>
      <w:lvlJc w:val="left"/>
      <w:pPr>
        <w:ind w:left="4608" w:hanging="360"/>
      </w:pPr>
    </w:lvl>
    <w:lvl w:ilvl="5" w:tplc="0415001B">
      <w:start w:val="1"/>
      <w:numFmt w:val="lowerRoman"/>
      <w:lvlText w:val="%6."/>
      <w:lvlJc w:val="right"/>
      <w:pPr>
        <w:ind w:left="5328" w:hanging="180"/>
      </w:pPr>
    </w:lvl>
    <w:lvl w:ilvl="6" w:tplc="0415000F">
      <w:start w:val="1"/>
      <w:numFmt w:val="decimal"/>
      <w:lvlText w:val="%7."/>
      <w:lvlJc w:val="left"/>
      <w:pPr>
        <w:ind w:left="6048" w:hanging="360"/>
      </w:pPr>
    </w:lvl>
    <w:lvl w:ilvl="7" w:tplc="04150019">
      <w:start w:val="1"/>
      <w:numFmt w:val="lowerLetter"/>
      <w:lvlText w:val="%8."/>
      <w:lvlJc w:val="left"/>
      <w:pPr>
        <w:ind w:left="6768" w:hanging="360"/>
      </w:pPr>
    </w:lvl>
    <w:lvl w:ilvl="8" w:tplc="0415001B">
      <w:start w:val="1"/>
      <w:numFmt w:val="lowerRoman"/>
      <w:lvlText w:val="%9."/>
      <w:lvlJc w:val="right"/>
      <w:pPr>
        <w:ind w:left="7488" w:hanging="180"/>
      </w:pPr>
    </w:lvl>
  </w:abstractNum>
  <w:abstractNum w:abstractNumId="4">
    <w:nsid w:val="776A6A7E"/>
    <w:multiLevelType w:val="hybridMultilevel"/>
    <w:tmpl w:val="808E2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F1C1D7B"/>
    <w:multiLevelType w:val="hybridMultilevel"/>
    <w:tmpl w:val="2C948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25"/>
    <w:rsid w:val="0002439F"/>
    <w:rsid w:val="00225699"/>
    <w:rsid w:val="00364A25"/>
    <w:rsid w:val="003D6BB5"/>
    <w:rsid w:val="007326C9"/>
    <w:rsid w:val="007B5193"/>
    <w:rsid w:val="007B6625"/>
    <w:rsid w:val="0086283E"/>
    <w:rsid w:val="00877D1A"/>
    <w:rsid w:val="0098068E"/>
    <w:rsid w:val="00A30C21"/>
    <w:rsid w:val="00FA4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699"/>
    <w:pPr>
      <w:ind w:left="720"/>
      <w:contextualSpacing/>
    </w:pPr>
  </w:style>
  <w:style w:type="character" w:styleId="Hipercze">
    <w:name w:val="Hyperlink"/>
    <w:basedOn w:val="Domylnaczcionkaakapitu"/>
    <w:uiPriority w:val="99"/>
    <w:unhideWhenUsed/>
    <w:rsid w:val="00A3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699"/>
    <w:pPr>
      <w:ind w:left="720"/>
      <w:contextualSpacing/>
    </w:pPr>
  </w:style>
  <w:style w:type="character" w:styleId="Hipercze">
    <w:name w:val="Hyperlink"/>
    <w:basedOn w:val="Domylnaczcionkaakapitu"/>
    <w:uiPriority w:val="99"/>
    <w:unhideWhenUsed/>
    <w:rsid w:val="00A3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6883">
      <w:bodyDiv w:val="1"/>
      <w:marLeft w:val="0"/>
      <w:marRight w:val="0"/>
      <w:marTop w:val="0"/>
      <w:marBottom w:val="0"/>
      <w:divBdr>
        <w:top w:val="none" w:sz="0" w:space="0" w:color="auto"/>
        <w:left w:val="none" w:sz="0" w:space="0" w:color="auto"/>
        <w:bottom w:val="none" w:sz="0" w:space="0" w:color="auto"/>
        <w:right w:val="none" w:sz="0" w:space="0" w:color="auto"/>
      </w:divBdr>
    </w:div>
    <w:div w:id="1292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34.oszty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SP34</dc:creator>
  <cp:lastModifiedBy>SP34</cp:lastModifiedBy>
  <cp:revision>2</cp:revision>
  <dcterms:created xsi:type="dcterms:W3CDTF">2020-11-02T11:01:00Z</dcterms:created>
  <dcterms:modified xsi:type="dcterms:W3CDTF">2020-11-02T11:01:00Z</dcterms:modified>
</cp:coreProperties>
</file>